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6811D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2019-2020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>ORTAK</w:t>
      </w:r>
      <w:proofErr w:type="gramEnd"/>
      <w:r w:rsidR="00F55997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AA39D2" w:rsidRPr="008A4F21" w:rsidRDefault="00AA7A55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:rsidR="008A4F21" w:rsidRDefault="00AA7A55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:rsidR="00AA39D2" w:rsidRPr="00C62581" w:rsidRDefault="00AA7A5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AA39D2" w:rsidRPr="00C62581" w:rsidRDefault="00AA7A5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:rsidR="00AA39D2" w:rsidRPr="00C62581" w:rsidRDefault="00AA7A5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proofErr w:type="spell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proofErr w:type="spellEnd"/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AA7A55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Yanda grafiği </w:t>
      </w: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proofErr w:type="spell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</w:t>
      </w:r>
      <w:proofErr w:type="spell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:rsidR="008A65E3" w:rsidRPr="008A65E3" w:rsidRDefault="00AA7A55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proofErr w:type="spellStart"/>
      <w:proofErr w:type="gramStart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>nununda</w:t>
      </w:r>
      <w:proofErr w:type="spell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proofErr w:type="gram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</w:t>
      </w:r>
      <w:proofErr w:type="gram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.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:rsidR="008A65E3" w:rsidRPr="008A65E3" w:rsidRDefault="00AA7A55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AA7A55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proofErr w:type="gram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</w:t>
      </w:r>
      <w:proofErr w:type="gramEnd"/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AA7A55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:rsidR="00650A80" w:rsidRPr="00650A80" w:rsidRDefault="00AA7A55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grafiği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verilmiştir. </w:t>
      </w:r>
      <w:proofErr w:type="gramStart"/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proofErr w:type="gramEnd"/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:rsidR="00251000" w:rsidRDefault="00AA7A55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>fonksiyonunun</w:t>
      </w:r>
      <w:proofErr w:type="gramEnd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:rsidR="00650A80" w:rsidRPr="00650A80" w:rsidRDefault="00AA7A55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proofErr w:type="gramStart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  (  x  )</w:t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bookmarkStart w:id="0" w:name="_GoBack"/>
      <w:bookmarkEnd w:id="0"/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5B15" w:rsidRPr="00FD5B15" w:rsidRDefault="00AA7A55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x  ,  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>
        <w:rPr>
          <w:rFonts w:ascii="Cambria" w:eastAsia="Calibri" w:hAnsi="Cambria" w:cs="Times New Roman"/>
          <w:b/>
          <w:sz w:val="20"/>
          <w:szCs w:val="20"/>
        </w:rPr>
        <w:t>t</w:t>
      </w:r>
      <w:r w:rsidRPr="003B27A9">
        <w:rPr>
          <w:rFonts w:ascii="Cambria" w:eastAsia="Calibri" w:hAnsi="Cambria" w:cs="Times New Roman"/>
          <w:b/>
          <w:sz w:val="20"/>
          <w:szCs w:val="20"/>
        </w:rPr>
        <w:t>x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3B27A9">
        <w:rPr>
          <w:rFonts w:ascii="Cambria" w:eastAsia="Calibri" w:hAnsi="Cambria" w:cs="Times New Roman"/>
          <w:b/>
          <w:sz w:val="20"/>
          <w:szCs w:val="20"/>
        </w:rPr>
        <w:t>rinin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</w:t>
      </w:r>
      <w:proofErr w:type="spellStart"/>
      <w:r w:rsidRPr="003B27A9">
        <w:rPr>
          <w:rFonts w:ascii="Cambria" w:eastAsia="Calibri" w:hAnsi="Cambria" w:cs="Times New Roman"/>
          <w:sz w:val="20"/>
          <w:szCs w:val="20"/>
        </w:rPr>
        <w:t>nin</w:t>
      </w:r>
      <w:proofErr w:type="spellEnd"/>
      <w:r w:rsidRPr="003B27A9">
        <w:rPr>
          <w:rFonts w:ascii="Cambria" w:eastAsia="Calibri" w:hAnsi="Cambria" w:cs="Times New Roman"/>
          <w:sz w:val="20"/>
          <w:szCs w:val="20"/>
        </w:rPr>
        <w:t xml:space="preserve"> çözüm aralığı ne </w:t>
      </w:r>
      <w:proofErr w:type="gramStart"/>
      <w:r w:rsidRPr="003B27A9">
        <w:rPr>
          <w:rFonts w:ascii="Cambria" w:eastAsia="Calibri" w:hAnsi="Cambria" w:cs="Times New Roman"/>
          <w:sz w:val="20"/>
          <w:szCs w:val="20"/>
        </w:rPr>
        <w:t>olmalıdır ?</w:t>
      </w:r>
      <w:proofErr w:type="gramEnd"/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Pr="00767D35">
        <w:rPr>
          <w:rFonts w:ascii="Cambria" w:eastAsia="Times New Roman" w:hAnsi="Cambria" w:cs="Times New Roman"/>
          <w:b/>
          <w:sz w:val="20"/>
          <w:szCs w:val="20"/>
        </w:rPr>
        <w:t>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>eşitsizliğini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</w:t>
      </w:r>
    </w:p>
    <w:p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proofErr w:type="gramStart"/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AA7A55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535B40" w:rsidRDefault="00AA7A55" w:rsidP="006B688E">
      <w:pPr>
        <w:pStyle w:val="AralkYok"/>
        <w:spacing w:line="276" w:lineRule="auto"/>
        <w:rPr>
          <w:rFonts w:ascii="Cambria" w:hAnsi="Cambria"/>
          <w:b/>
          <w:color w:val="FFFFFF" w:themeColor="background1"/>
          <w:position w:val="-10"/>
          <w:sz w:val="20"/>
          <w:szCs w:val="20"/>
          <w:u w:val="double"/>
        </w:rPr>
      </w:pPr>
      <w:hyperlink r:id="rId5" w:history="1">
        <w:r w:rsidR="00535B40" w:rsidRPr="00535B40">
          <w:rPr>
            <w:rStyle w:val="Kpr"/>
            <w:rFonts w:ascii="Cambria" w:hAnsi="Cambria"/>
            <w:b/>
            <w:color w:val="FFFFFF" w:themeColor="background1"/>
            <w:position w:val="-10"/>
            <w:sz w:val="20"/>
            <w:szCs w:val="20"/>
          </w:rPr>
          <w:t>https://yazili-sorulari.com/</w:t>
        </w:r>
      </w:hyperlink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D740F8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32A5E"/>
    <w:rsid w:val="0024619E"/>
    <w:rsid w:val="00251000"/>
    <w:rsid w:val="002A5ED1"/>
    <w:rsid w:val="002D4064"/>
    <w:rsid w:val="00306DB5"/>
    <w:rsid w:val="003217A8"/>
    <w:rsid w:val="00371E99"/>
    <w:rsid w:val="00394675"/>
    <w:rsid w:val="003A21BC"/>
    <w:rsid w:val="003B27A9"/>
    <w:rsid w:val="003B6C40"/>
    <w:rsid w:val="00425497"/>
    <w:rsid w:val="0047443C"/>
    <w:rsid w:val="004907FB"/>
    <w:rsid w:val="004A7A90"/>
    <w:rsid w:val="004B0A23"/>
    <w:rsid w:val="004C3319"/>
    <w:rsid w:val="004D0033"/>
    <w:rsid w:val="004D71F4"/>
    <w:rsid w:val="00501AFF"/>
    <w:rsid w:val="00531A74"/>
    <w:rsid w:val="00535B40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811D9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F2A92"/>
    <w:rsid w:val="00907618"/>
    <w:rsid w:val="00911FCC"/>
    <w:rsid w:val="009656CC"/>
    <w:rsid w:val="009E51BE"/>
    <w:rsid w:val="00AA39D2"/>
    <w:rsid w:val="00AA7A55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CD3943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>
      <v:stroke dashstyle="1 1" weight="1.25pt" endcap="round"/>
    </o:shapedefaults>
    <o:shapelayout v:ext="edit">
      <o:idmap v:ext="edit" data="1"/>
      <o:rules v:ext="edit">
        <o:r id="V:Rule1" type="connector" idref="#_x0000_s1153"/>
        <o:r id="V:Rule2" type="connector" idref="#_x0000_s1114"/>
        <o:r id="V:Rule3" type="connector" idref="#_x0000_s1120"/>
        <o:r id="V:Rule4" type="connector" idref="#_x0000_s1111"/>
        <o:r id="V:Rule5" type="connector" idref="#_x0000_s1155"/>
        <o:r id="V:Rule6" type="connector" idref="#_x0000_s1146"/>
        <o:r id="V:Rule7" type="connector" idref="#_x0000_s1147"/>
        <o:r id="V:Rule8" type="connector" idref="#_x0000_s1158"/>
        <o:r id="V:Rule9" type="connector" idref="#_x0000_s1144"/>
        <o:r id="V:Rule10" type="connector" idref="#_x0000_s1113"/>
        <o:r id="V:Rule11" type="connector" idref="#_x0000_s1148"/>
        <o:r id="V:Rule12" type="connector" idref="#_x0000_s1127"/>
        <o:r id="V:Rule13" type="connector" idref="#_x0000_s1156"/>
        <o:r id="V:Rule14" type="connector" idref="#_x0000_s1152"/>
        <o:r id="V:Rule15" type="connector" idref="#_x0000_s1109"/>
        <o:r id="V:Rule16" type="connector" idref="#_x0000_s1154"/>
        <o:r id="V:Rule17" type="connector" idref="#_x0000_s1143"/>
        <o:r id="V:Rule18" type="connector" idref="#_x0000_s1116"/>
        <o:r id="V:Rule19" type="connector" idref="#_x0000_s1119"/>
        <o:r id="V:Rule20" type="connector" idref="#_x0000_s1150"/>
        <o:r id="V:Rule21" type="connector" idref="#_x0000_s1112"/>
        <o:r id="V:Rule22" type="connector" idref="#_x0000_s1108"/>
        <o:r id="V:Rule23" type="connector" idref="#_x0000_s1149"/>
      </o:rules>
    </o:shapelayout>
  </w:shapeDefaults>
  <w:decimalSymbol w:val=","/>
  <w:listSeparator w:val=";"/>
  <w15:docId w15:val="{F9D13F01-3E88-4A97-9825-4B7BD87C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yazili-sorular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1D816-19B2-43B7-834D-F53F3E77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3649</CharactersWithSpaces>
  <SharedDoc>false</SharedDoc>
  <HyperlinkBase>https://yazili-sorulari.com/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2019-03-28T11:00:00Z</dcterms:created>
  <dcterms:modified xsi:type="dcterms:W3CDTF">2021-07-24T10:39:00Z</dcterms:modified>
  <cp:category>https://www.sorubak.com</cp:category>
</cp:coreProperties>
</file>